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28" w:rsidRPr="00750A28" w:rsidRDefault="00750A28" w:rsidP="00750A28">
      <w:pPr>
        <w:pStyle w:val="0-Answer-H1-NoSpace"/>
        <w:spacing w:before="0"/>
        <w:rPr>
          <w:sz w:val="36"/>
          <w:szCs w:val="36"/>
        </w:rPr>
      </w:pPr>
      <w:r w:rsidRPr="00750A28">
        <w:rPr>
          <w:sz w:val="36"/>
          <w:szCs w:val="36"/>
        </w:rPr>
        <w:t>Chapter 1 Warm-Up Answers</w:t>
      </w:r>
    </w:p>
    <w:p w:rsidR="00750A28" w:rsidRDefault="00750A28" w:rsidP="00750A28">
      <w:pPr>
        <w:pStyle w:val="0-Answer-H1-NoSpace"/>
        <w:spacing w:before="0"/>
        <w:rPr>
          <w:szCs w:val="20"/>
        </w:rPr>
      </w:pPr>
    </w:p>
    <w:p w:rsidR="00750A28" w:rsidRPr="00750A28" w:rsidRDefault="00750A28" w:rsidP="00750A28">
      <w:pPr>
        <w:pStyle w:val="0-Answer-H1-NoSpace"/>
        <w:spacing w:before="0"/>
        <w:rPr>
          <w:szCs w:val="20"/>
        </w:rPr>
      </w:pPr>
      <w:r w:rsidRPr="00750A28">
        <w:rPr>
          <w:szCs w:val="20"/>
        </w:rPr>
        <w:t>BLM 1–3 Chapter 1 Warm-Up</w:t>
      </w:r>
    </w:p>
    <w:p w:rsidR="00750A28" w:rsidRDefault="00750A28" w:rsidP="00750A28">
      <w:pPr>
        <w:pStyle w:val="0-Answer-H1-NoSpace"/>
        <w:spacing w:before="0"/>
      </w:pPr>
    </w:p>
    <w:p w:rsidR="00750A28" w:rsidRPr="002D79DB" w:rsidRDefault="00750A28" w:rsidP="00750A28">
      <w:pPr>
        <w:pStyle w:val="0-Answer-H1-NoSpace"/>
        <w:spacing w:before="0"/>
      </w:pPr>
      <w:r w:rsidRPr="002D79DB">
        <w:t xml:space="preserve">Section </w:t>
      </w:r>
      <w:r>
        <w:t>1</w:t>
      </w:r>
      <w:r w:rsidRPr="002D79DB">
        <w:t xml:space="preserve">.1 </w:t>
      </w:r>
    </w:p>
    <w:p w:rsidR="00750A28" w:rsidRDefault="00750A28" w:rsidP="00750A28">
      <w:pPr>
        <w:pStyle w:val="0-Answer-Text"/>
      </w:pPr>
      <w:r w:rsidRPr="007316A4">
        <w:rPr>
          <w:b/>
        </w:rPr>
        <w:t xml:space="preserve">1. </w:t>
      </w:r>
      <w:proofErr w:type="gramStart"/>
      <w:r w:rsidRPr="007316A4">
        <w:rPr>
          <w:b/>
        </w:rPr>
        <w:t>a</w:t>
      </w:r>
      <w:proofErr w:type="gramEnd"/>
      <w:r w:rsidRPr="007316A4">
        <w:rPr>
          <w:b/>
        </w:rPr>
        <w:t>)</w:t>
      </w:r>
      <w:r>
        <w:t xml:space="preserve"> </w:t>
      </w:r>
      <w:r w:rsidRPr="001D056C">
        <w:t>0.25</w:t>
      </w:r>
      <w:r w:rsidR="001D67C5">
        <w:t xml:space="preserve">  </w:t>
      </w:r>
      <w:r w:rsidR="001D67C5">
        <w:tab/>
      </w:r>
      <w:r w:rsidRPr="007316A4">
        <w:rPr>
          <w:b/>
        </w:rPr>
        <w:t>b)</w:t>
      </w:r>
      <w:r>
        <w:t xml:space="preserve"> </w:t>
      </w:r>
      <w:r w:rsidRPr="001D056C">
        <w:t>0.75</w:t>
      </w:r>
      <w:r>
        <w:t xml:space="preserve"> </w:t>
      </w:r>
      <w:r w:rsidRPr="007316A4">
        <w:rPr>
          <w:b/>
        </w:rPr>
        <w:t xml:space="preserve">  c)</w:t>
      </w:r>
      <w:r>
        <w:t xml:space="preserve"> </w:t>
      </w:r>
      <w:r w:rsidRPr="001D056C">
        <w:t>0.6</w:t>
      </w:r>
      <w:r>
        <w:t xml:space="preserve">   </w:t>
      </w:r>
      <w:r w:rsidR="001D67C5">
        <w:tab/>
      </w:r>
      <w:r w:rsidRPr="007316A4">
        <w:rPr>
          <w:b/>
        </w:rPr>
        <w:t xml:space="preserve">d) </w:t>
      </w:r>
      <w:r w:rsidRPr="001D056C">
        <w:t>0.5</w:t>
      </w:r>
    </w:p>
    <w:p w:rsidR="00750A28" w:rsidRDefault="00750A28" w:rsidP="00750A28">
      <w:pPr>
        <w:pStyle w:val="0-Answer-Text"/>
      </w:pPr>
      <w:r w:rsidRPr="007316A4">
        <w:rPr>
          <w:b/>
        </w:rPr>
        <w:t>2. a)</w:t>
      </w:r>
      <w:r>
        <w:t xml:space="preserve"> </w:t>
      </w:r>
      <w:r w:rsidRPr="001D056C">
        <w:t>50%</w:t>
      </w:r>
      <w:r>
        <w:t xml:space="preserve">   </w:t>
      </w:r>
      <w:r w:rsidR="001D67C5">
        <w:tab/>
      </w:r>
      <w:r w:rsidRPr="007316A4">
        <w:rPr>
          <w:b/>
        </w:rPr>
        <w:t>b)</w:t>
      </w:r>
      <w:r>
        <w:t xml:space="preserve"> </w:t>
      </w:r>
      <w:r w:rsidRPr="001D056C">
        <w:t>1%</w:t>
      </w:r>
      <w:r w:rsidR="001D67C5">
        <w:tab/>
        <w:t xml:space="preserve">    </w:t>
      </w:r>
      <w:r w:rsidRPr="007316A4">
        <w:rPr>
          <w:b/>
        </w:rPr>
        <w:t xml:space="preserve">c) </w:t>
      </w:r>
      <w:r w:rsidRPr="001D056C">
        <w:t>70%</w:t>
      </w:r>
      <w:r>
        <w:t xml:space="preserve">  </w:t>
      </w:r>
      <w:r w:rsidRPr="007316A4">
        <w:rPr>
          <w:b/>
        </w:rPr>
        <w:t xml:space="preserve"> </w:t>
      </w:r>
      <w:r w:rsidR="001D67C5">
        <w:rPr>
          <w:b/>
        </w:rPr>
        <w:t xml:space="preserve"> </w:t>
      </w:r>
      <w:r w:rsidR="001D67C5">
        <w:rPr>
          <w:b/>
        </w:rPr>
        <w:tab/>
      </w:r>
      <w:bookmarkStart w:id="0" w:name="_GoBack"/>
      <w:bookmarkEnd w:id="0"/>
      <w:r w:rsidRPr="007316A4">
        <w:rPr>
          <w:b/>
        </w:rPr>
        <w:t>d)</w:t>
      </w:r>
      <w:r>
        <w:t xml:space="preserve"> </w:t>
      </w:r>
      <w:r w:rsidRPr="001D056C">
        <w:t>55%</w:t>
      </w:r>
    </w:p>
    <w:p w:rsidR="001D67C5" w:rsidRDefault="00750A28" w:rsidP="00750A28">
      <w:pPr>
        <w:pStyle w:val="0-Answer-Text"/>
      </w:pPr>
      <w:r w:rsidRPr="007316A4">
        <w:rPr>
          <w:b/>
        </w:rPr>
        <w:t xml:space="preserve">3. </w:t>
      </w:r>
      <w:proofErr w:type="gramStart"/>
      <w:r w:rsidRPr="007316A4">
        <w:rPr>
          <w:b/>
        </w:rPr>
        <w:t>a</w:t>
      </w:r>
      <w:proofErr w:type="gramEnd"/>
      <w:r w:rsidRPr="007316A4">
        <w:rPr>
          <w:b/>
        </w:rPr>
        <w:t>)</w:t>
      </w:r>
      <w:r>
        <w:t xml:space="preserve"> </w:t>
      </w:r>
      <w:r w:rsidRPr="001D056C">
        <w:t>0.5</w:t>
      </w:r>
      <w:r>
        <w:t xml:space="preserve">   </w:t>
      </w:r>
    </w:p>
    <w:p w:rsidR="001D67C5" w:rsidRDefault="00750A28" w:rsidP="00750A28">
      <w:pPr>
        <w:pStyle w:val="0-Answer-Text"/>
      </w:pPr>
      <w:r w:rsidRPr="007316A4">
        <w:rPr>
          <w:b/>
        </w:rPr>
        <w:t>b)</w:t>
      </w:r>
      <w:r>
        <w:t xml:space="preserve"> </w:t>
      </w:r>
      <w:r w:rsidRPr="001D056C">
        <w:t>0.75</w:t>
      </w:r>
      <w:r>
        <w:t xml:space="preserve">   </w:t>
      </w:r>
    </w:p>
    <w:p w:rsidR="001D67C5" w:rsidRDefault="00750A28" w:rsidP="00750A28">
      <w:pPr>
        <w:pStyle w:val="0-Answer-Text"/>
      </w:pPr>
      <w:r w:rsidRPr="007316A4">
        <w:rPr>
          <w:b/>
        </w:rPr>
        <w:t xml:space="preserve">c) </w:t>
      </w:r>
      <w:r w:rsidRPr="001D056C">
        <w:t>0.04</w:t>
      </w:r>
      <w:r>
        <w:t xml:space="preserve">   </w:t>
      </w:r>
    </w:p>
    <w:p w:rsidR="001D67C5" w:rsidRDefault="00750A28" w:rsidP="00750A28">
      <w:pPr>
        <w:pStyle w:val="0-Answer-Text"/>
      </w:pPr>
      <w:r w:rsidRPr="007316A4">
        <w:rPr>
          <w:b/>
        </w:rPr>
        <w:t xml:space="preserve">d) </w:t>
      </w:r>
      <w:proofErr w:type="gramStart"/>
      <w:r w:rsidRPr="001D056C">
        <w:t>1.0</w:t>
      </w:r>
      <w:r>
        <w:t xml:space="preserve">  </w:t>
      </w:r>
      <w:proofErr w:type="gramEnd"/>
      <w:r>
        <w:br/>
      </w:r>
      <w:r w:rsidRPr="007316A4">
        <w:rPr>
          <w:b/>
        </w:rPr>
        <w:t>e)</w:t>
      </w:r>
      <w:r>
        <w:t xml:space="preserve"> </w:t>
      </w:r>
      <w:r w:rsidRPr="001D056C">
        <w:t>0.32</w:t>
      </w:r>
      <w:r>
        <w:t xml:space="preserve">   </w:t>
      </w:r>
    </w:p>
    <w:p w:rsidR="00750A28" w:rsidRDefault="00750A28" w:rsidP="00750A28">
      <w:pPr>
        <w:pStyle w:val="0-Answer-Text"/>
      </w:pPr>
      <w:r w:rsidRPr="007316A4">
        <w:rPr>
          <w:b/>
        </w:rPr>
        <w:t>f)</w:t>
      </w:r>
      <w:r>
        <w:t xml:space="preserve"> </w:t>
      </w:r>
      <w:r w:rsidRPr="001D056C">
        <w:t>0.08</w:t>
      </w:r>
    </w:p>
    <w:p w:rsidR="001D67C5" w:rsidRDefault="00750A28" w:rsidP="00750A28">
      <w:pPr>
        <w:pStyle w:val="0-Answer-Text"/>
        <w:rPr>
          <w:szCs w:val="20"/>
        </w:rPr>
      </w:pPr>
      <w:r w:rsidRPr="00046A85">
        <w:rPr>
          <w:b/>
          <w:szCs w:val="20"/>
        </w:rPr>
        <w:t xml:space="preserve">4. </w:t>
      </w:r>
      <w:proofErr w:type="gramStart"/>
      <w:r w:rsidRPr="00046A85">
        <w:rPr>
          <w:b/>
          <w:szCs w:val="20"/>
        </w:rPr>
        <w:t>a</w:t>
      </w:r>
      <w:proofErr w:type="gramEnd"/>
      <w:r w:rsidRPr="00046A85">
        <w:rPr>
          <w:b/>
          <w:szCs w:val="20"/>
        </w:rPr>
        <w:t>)</w:t>
      </w:r>
      <w:r>
        <w:rPr>
          <w:b/>
          <w:szCs w:val="20"/>
        </w:rPr>
        <w:t xml:space="preserve"> </w:t>
      </w:r>
      <w:r w:rsidRPr="00FF4844">
        <w:rPr>
          <w:szCs w:val="20"/>
        </w:rPr>
        <w:t>1</w:t>
      </w:r>
      <w:r w:rsidRPr="00046A85">
        <w:rPr>
          <w:position w:val="-18"/>
        </w:rPr>
        <w:object w:dxaOrig="3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4pt" o:ole="">
            <v:imagedata r:id="rId5" o:title=""/>
          </v:shape>
          <o:OLEObject Type="Embed" ProgID="Equation.DSMT4" ShapeID="_x0000_i1025" DrawAspect="Content" ObjectID="_1405248047" r:id="rId6"/>
        </w:object>
      </w:r>
      <w:r w:rsidRPr="00A1286A">
        <w:rPr>
          <w:color w:val="222222"/>
          <w:spacing w:val="-20"/>
          <w:position w:val="12"/>
        </w:rPr>
        <w:sym w:font="Symbol" w:char="F0B2"/>
      </w:r>
      <w:r>
        <w:t xml:space="preserve"> </w:t>
      </w:r>
      <w:r>
        <w:rPr>
          <w:szCs w:val="20"/>
        </w:rPr>
        <w:t xml:space="preserve">  </w:t>
      </w:r>
    </w:p>
    <w:p w:rsidR="00750A28" w:rsidRDefault="00750A28" w:rsidP="00750A28">
      <w:pPr>
        <w:pStyle w:val="0-Answer-Text"/>
        <w:rPr>
          <w:szCs w:val="20"/>
        </w:rPr>
      </w:pPr>
      <w:r w:rsidRPr="00FD3BD9">
        <w:rPr>
          <w:b/>
          <w:szCs w:val="20"/>
        </w:rPr>
        <w:t>b)</w:t>
      </w:r>
      <w:r>
        <w:rPr>
          <w:szCs w:val="20"/>
        </w:rPr>
        <w:t xml:space="preserve"> 3 cm</w:t>
      </w:r>
    </w:p>
    <w:p w:rsidR="00750A28" w:rsidRPr="001D056C" w:rsidRDefault="00750A28" w:rsidP="00750A28">
      <w:pPr>
        <w:pStyle w:val="0-Answer-Text"/>
      </w:pPr>
      <w:r w:rsidRPr="00FD3BD9">
        <w:rPr>
          <w:b/>
          <w:szCs w:val="20"/>
        </w:rPr>
        <w:t>5.</w:t>
      </w:r>
      <w:r>
        <w:rPr>
          <w:szCs w:val="20"/>
        </w:rPr>
        <w:t xml:space="preserve"> 72°</w:t>
      </w:r>
    </w:p>
    <w:p w:rsidR="00750A28" w:rsidRDefault="00750A28" w:rsidP="00750A28">
      <w:pPr>
        <w:pStyle w:val="0-Answer-H1"/>
      </w:pPr>
    </w:p>
    <w:p w:rsidR="00750A28" w:rsidRPr="002D79DB" w:rsidRDefault="00750A28" w:rsidP="00750A28">
      <w:pPr>
        <w:pStyle w:val="0-Answer-H1"/>
      </w:pPr>
      <w:r w:rsidRPr="002D79DB">
        <w:t xml:space="preserve">Section </w:t>
      </w:r>
      <w:r>
        <w:t>1</w:t>
      </w:r>
      <w:r w:rsidRPr="002D79DB">
        <w:t>.2</w:t>
      </w:r>
    </w:p>
    <w:p w:rsidR="00750A28" w:rsidRDefault="00750A28" w:rsidP="00750A28">
      <w:pPr>
        <w:pStyle w:val="0-Answer-Text"/>
      </w:pPr>
      <w:r w:rsidRPr="00846ECC">
        <w:rPr>
          <w:b/>
        </w:rPr>
        <w:t>1.</w:t>
      </w:r>
      <w:r>
        <w:t xml:space="preserve"> N</w:t>
      </w:r>
      <w:r w:rsidRPr="00D063E0">
        <w:t>o</w:t>
      </w:r>
      <w:r>
        <w:t xml:space="preserve">  </w:t>
      </w:r>
    </w:p>
    <w:p w:rsidR="00750A28" w:rsidRPr="00D063E0" w:rsidRDefault="00750A28" w:rsidP="00750A28">
      <w:pPr>
        <w:pStyle w:val="0-Answer-Text"/>
      </w:pPr>
      <w:r w:rsidRPr="00846ECC">
        <w:rPr>
          <w:b/>
        </w:rPr>
        <w:t>2.</w:t>
      </w:r>
      <w:r>
        <w:t xml:space="preserve"> Y</w:t>
      </w:r>
      <w:r w:rsidRPr="00D063E0">
        <w:t>es</w:t>
      </w:r>
    </w:p>
    <w:p w:rsidR="001D67C5" w:rsidRDefault="00750A28" w:rsidP="00750A28">
      <w:pPr>
        <w:pStyle w:val="0-Answer-Text"/>
        <w:rPr>
          <w:color w:val="222222"/>
        </w:rPr>
      </w:pPr>
      <w:r w:rsidRPr="00046A85">
        <w:rPr>
          <w:b/>
        </w:rPr>
        <w:t>3.</w:t>
      </w:r>
      <w:r w:rsidRPr="00046A85">
        <w:t xml:space="preserve"> </w:t>
      </w:r>
      <w:proofErr w:type="gramStart"/>
      <w:r w:rsidRPr="00046A85">
        <w:rPr>
          <w:b/>
        </w:rPr>
        <w:t>a</w:t>
      </w:r>
      <w:proofErr w:type="gramEnd"/>
      <w:r w:rsidRPr="00046A85">
        <w:rPr>
          <w:b/>
        </w:rPr>
        <w:t>)</w:t>
      </w:r>
      <w:r w:rsidRPr="00046A85">
        <w:t xml:space="preserve"> </w:t>
      </w:r>
      <w:r>
        <w:t>3″</w:t>
      </w:r>
      <w:r>
        <w:rPr>
          <w:color w:val="222222"/>
        </w:rPr>
        <w:t xml:space="preserve">   </w:t>
      </w:r>
    </w:p>
    <w:p w:rsidR="00750A28" w:rsidRPr="00D063E0" w:rsidRDefault="00750A28" w:rsidP="00750A28">
      <w:pPr>
        <w:pStyle w:val="0-Answer-Text"/>
      </w:pPr>
      <w:r w:rsidRPr="00846ECC">
        <w:rPr>
          <w:b/>
        </w:rPr>
        <w:t>b)</w:t>
      </w:r>
      <w:r>
        <w:t xml:space="preserve"> </w:t>
      </w:r>
      <w:r w:rsidRPr="00D063E0">
        <w:t>2</w:t>
      </w:r>
      <w:r>
        <w:t>″</w:t>
      </w:r>
    </w:p>
    <w:p w:rsidR="001D67C5" w:rsidRDefault="00750A28" w:rsidP="00750A28">
      <w:pPr>
        <w:pStyle w:val="0-Answer-Text"/>
      </w:pPr>
      <w:r w:rsidRPr="00846ECC">
        <w:rPr>
          <w:b/>
        </w:rPr>
        <w:t>4.</w:t>
      </w:r>
      <w:r>
        <w:t xml:space="preserve"> </w:t>
      </w:r>
      <w:proofErr w:type="gramStart"/>
      <w:r w:rsidRPr="00846ECC">
        <w:rPr>
          <w:b/>
        </w:rPr>
        <w:t>a</w:t>
      </w:r>
      <w:proofErr w:type="gramEnd"/>
      <w:r w:rsidRPr="00846ECC">
        <w:rPr>
          <w:b/>
        </w:rPr>
        <w:t>)</w:t>
      </w:r>
      <w:r>
        <w:t xml:space="preserve"> </w:t>
      </w:r>
      <w:r w:rsidRPr="00D063E0">
        <w:t>0.25 m</w:t>
      </w:r>
      <w:r>
        <w:t xml:space="preserve">   </w:t>
      </w:r>
    </w:p>
    <w:p w:rsidR="00750A28" w:rsidRPr="00D063E0" w:rsidRDefault="00750A28" w:rsidP="00750A28">
      <w:pPr>
        <w:pStyle w:val="0-Answer-Text"/>
      </w:pPr>
      <w:r w:rsidRPr="00846ECC">
        <w:rPr>
          <w:b/>
        </w:rPr>
        <w:t>b)</w:t>
      </w:r>
      <w:r>
        <w:t xml:space="preserve"> </w:t>
      </w:r>
      <w:r w:rsidRPr="00D063E0">
        <w:t>2 kg</w:t>
      </w:r>
    </w:p>
    <w:p w:rsidR="00750A28" w:rsidRPr="00D063E0" w:rsidRDefault="00750A28" w:rsidP="00750A28">
      <w:pPr>
        <w:pStyle w:val="0-Answer-Text"/>
      </w:pPr>
      <w:r w:rsidRPr="00846ECC">
        <w:rPr>
          <w:b/>
        </w:rPr>
        <w:t xml:space="preserve">5. </w:t>
      </w:r>
      <w:proofErr w:type="gramStart"/>
      <w:r w:rsidRPr="00846ECC">
        <w:rPr>
          <w:b/>
        </w:rPr>
        <w:t>a</w:t>
      </w:r>
      <w:proofErr w:type="gramEnd"/>
      <w:r w:rsidRPr="00846ECC">
        <w:rPr>
          <w:b/>
        </w:rPr>
        <w:t>)</w:t>
      </w:r>
      <w:r>
        <w:t xml:space="preserve"> </w:t>
      </w:r>
      <w:r w:rsidRPr="00D063E0">
        <w:t>maximum: 2.25 m, minimum: 1.75 m</w:t>
      </w:r>
    </w:p>
    <w:p w:rsidR="00750A28" w:rsidRPr="00D063E0" w:rsidRDefault="00750A28" w:rsidP="00750A28">
      <w:pPr>
        <w:pStyle w:val="0-Answer-Text"/>
      </w:pPr>
      <w:r w:rsidRPr="00846ECC">
        <w:rPr>
          <w:b/>
        </w:rPr>
        <w:t>b)</w:t>
      </w:r>
      <w:r>
        <w:t xml:space="preserve"> </w:t>
      </w:r>
      <w:proofErr w:type="gramStart"/>
      <w:r w:rsidRPr="00D063E0">
        <w:t>maximum</w:t>
      </w:r>
      <w:proofErr w:type="gramEnd"/>
      <w:r w:rsidRPr="00D063E0">
        <w:t>: 17 kg, minimum: 13 kg</w:t>
      </w:r>
    </w:p>
    <w:p w:rsidR="00750A28" w:rsidRDefault="00750A28" w:rsidP="00750A28">
      <w:pPr>
        <w:pStyle w:val="0-Answer-H1"/>
      </w:pPr>
    </w:p>
    <w:p w:rsidR="00750A28" w:rsidRPr="002D79DB" w:rsidRDefault="00750A28" w:rsidP="00750A28">
      <w:pPr>
        <w:pStyle w:val="0-Answer-H1"/>
      </w:pPr>
      <w:r w:rsidRPr="002D79DB">
        <w:t xml:space="preserve">Section </w:t>
      </w:r>
      <w:r>
        <w:t>1</w:t>
      </w:r>
      <w:r w:rsidRPr="002D79DB">
        <w:t xml:space="preserve">.3 </w:t>
      </w:r>
    </w:p>
    <w:p w:rsidR="00750A28" w:rsidRPr="003D40C9" w:rsidRDefault="00750A28" w:rsidP="00750A28">
      <w:pPr>
        <w:pStyle w:val="0-Answer-Text"/>
        <w:rPr>
          <w:szCs w:val="20"/>
        </w:rPr>
      </w:pPr>
      <w:proofErr w:type="gramStart"/>
      <w:r w:rsidRPr="003D40C9">
        <w:rPr>
          <w:b/>
          <w:szCs w:val="20"/>
        </w:rPr>
        <w:t>1.</w:t>
      </w:r>
      <w:r w:rsidRPr="003D40C9">
        <w:rPr>
          <w:szCs w:val="20"/>
        </w:rPr>
        <w:t xml:space="preserve"> </w:t>
      </w:r>
      <w:proofErr w:type="gramEnd"/>
      <w:r w:rsidRPr="00FF4844">
        <w:rPr>
          <w:position w:val="-18"/>
        </w:rPr>
        <w:object w:dxaOrig="340" w:dyaOrig="480">
          <v:shape id="_x0000_i1026" type="#_x0000_t75" style="width:17.25pt;height:24pt" o:ole="">
            <v:imagedata r:id="rId7" o:title=""/>
          </v:shape>
          <o:OLEObject Type="Embed" ProgID="Equation.DSMT4" ShapeID="_x0000_i1026" DrawAspect="Content" ObjectID="_1405248048" r:id="rId8"/>
        </w:object>
      </w:r>
      <w:r>
        <w:rPr>
          <w:szCs w:val="20"/>
        </w:rPr>
        <w:t>, 0.14, 14%</w:t>
      </w:r>
    </w:p>
    <w:p w:rsidR="00750A28" w:rsidRPr="003D40C9" w:rsidRDefault="00750A28" w:rsidP="00750A28">
      <w:pPr>
        <w:pStyle w:val="0-Answer-Text"/>
        <w:rPr>
          <w:szCs w:val="20"/>
        </w:rPr>
      </w:pPr>
      <w:r w:rsidRPr="003D40C9">
        <w:rPr>
          <w:b/>
          <w:szCs w:val="20"/>
        </w:rPr>
        <w:t>2.</w:t>
      </w:r>
      <w:r w:rsidRPr="003D40C9">
        <w:rPr>
          <w:szCs w:val="20"/>
        </w:rPr>
        <w:t xml:space="preserve"> </w:t>
      </w:r>
      <w:r w:rsidRPr="00FF4844">
        <w:rPr>
          <w:position w:val="-18"/>
        </w:rPr>
        <w:object w:dxaOrig="340" w:dyaOrig="480">
          <v:shape id="_x0000_i1027" type="#_x0000_t75" style="width:17.25pt;height:24pt" o:ole="">
            <v:imagedata r:id="rId9" o:title=""/>
          </v:shape>
          <o:OLEObject Type="Embed" ProgID="Equation.DSMT4" ShapeID="_x0000_i1027" DrawAspect="Content" ObjectID="_1405248049" r:id="rId10"/>
        </w:object>
      </w:r>
    </w:p>
    <w:p w:rsidR="00750A28" w:rsidRPr="003D40C9" w:rsidRDefault="00750A28" w:rsidP="00750A28">
      <w:pPr>
        <w:pStyle w:val="0-Answer-Text"/>
        <w:rPr>
          <w:szCs w:val="20"/>
        </w:rPr>
      </w:pPr>
      <w:r w:rsidRPr="003D40C9">
        <w:rPr>
          <w:b/>
          <w:szCs w:val="20"/>
        </w:rPr>
        <w:t>3.</w:t>
      </w:r>
      <w:r w:rsidRPr="003D40C9">
        <w:rPr>
          <w:szCs w:val="20"/>
        </w:rPr>
        <w:t xml:space="preserve"> </w:t>
      </w:r>
      <w:r>
        <w:rPr>
          <w:szCs w:val="20"/>
        </w:rPr>
        <w:t>The probability of choosing a vowel is 4 in 11.</w:t>
      </w:r>
    </w:p>
    <w:p w:rsidR="00750A28" w:rsidRPr="003D40C9" w:rsidRDefault="00750A28" w:rsidP="00750A28">
      <w:pPr>
        <w:pStyle w:val="0-Answer-Text"/>
        <w:rPr>
          <w:szCs w:val="20"/>
        </w:rPr>
      </w:pPr>
      <w:r w:rsidRPr="003D40C9">
        <w:rPr>
          <w:b/>
          <w:szCs w:val="20"/>
        </w:rPr>
        <w:t>4.</w:t>
      </w:r>
      <w:r w:rsidRPr="003D40C9">
        <w:rPr>
          <w:szCs w:val="20"/>
        </w:rPr>
        <w:t xml:space="preserve"> 2 to 9</w:t>
      </w:r>
    </w:p>
    <w:p w:rsidR="00750A28" w:rsidRDefault="00750A28" w:rsidP="00750A28">
      <w:pPr>
        <w:pStyle w:val="0-Answer-Text"/>
        <w:rPr>
          <w:szCs w:val="20"/>
        </w:rPr>
      </w:pPr>
      <w:r w:rsidRPr="003D40C9">
        <w:rPr>
          <w:b/>
          <w:szCs w:val="20"/>
        </w:rPr>
        <w:t>5.</w:t>
      </w:r>
      <w:r w:rsidRPr="003D40C9">
        <w:rPr>
          <w:szCs w:val="20"/>
        </w:rPr>
        <w:t xml:space="preserve"> 1 to 8</w:t>
      </w:r>
    </w:p>
    <w:p w:rsidR="00750A28" w:rsidRDefault="00750A28" w:rsidP="00750A28">
      <w:pPr>
        <w:pStyle w:val="0-Answer-H1"/>
      </w:pPr>
    </w:p>
    <w:p w:rsidR="00750A28" w:rsidRPr="003D40C9" w:rsidRDefault="00750A28" w:rsidP="00750A28">
      <w:pPr>
        <w:pStyle w:val="0-Answer-H1"/>
      </w:pPr>
      <w:r w:rsidRPr="00FF4844">
        <w:t>Section</w:t>
      </w:r>
      <w:r>
        <w:t xml:space="preserve"> 1.4</w:t>
      </w:r>
    </w:p>
    <w:p w:rsidR="00750A28" w:rsidRPr="003D40C9" w:rsidRDefault="00750A28" w:rsidP="00750A28">
      <w:pPr>
        <w:rPr>
          <w:rFonts w:ascii="Verdana" w:hAnsi="Verdana"/>
          <w:sz w:val="20"/>
          <w:szCs w:val="20"/>
        </w:rPr>
      </w:pPr>
      <w:r w:rsidRPr="003D40C9">
        <w:rPr>
          <w:rFonts w:ascii="Verdana" w:hAnsi="Verdana"/>
          <w:b/>
          <w:sz w:val="20"/>
          <w:szCs w:val="20"/>
        </w:rPr>
        <w:t>1.</w:t>
      </w:r>
      <w:r w:rsidRPr="003D40C9">
        <w:rPr>
          <w:rFonts w:ascii="Verdana" w:hAnsi="Verdana"/>
          <w:sz w:val="20"/>
          <w:szCs w:val="20"/>
        </w:rPr>
        <w:t xml:space="preserve"> </w:t>
      </w:r>
      <w:r w:rsidRPr="00FF4844">
        <w:rPr>
          <w:rFonts w:ascii="Verdana" w:hAnsi="Verdana"/>
          <w:color w:val="222222"/>
          <w:position w:val="-18"/>
        </w:rPr>
        <w:object w:dxaOrig="220" w:dyaOrig="480">
          <v:shape id="_x0000_i1028" type="#_x0000_t75" style="width:11.25pt;height:24pt" o:ole="">
            <v:imagedata r:id="rId11" o:title=""/>
          </v:shape>
          <o:OLEObject Type="Embed" ProgID="Equation.DSMT4" ShapeID="_x0000_i1028" DrawAspect="Content" ObjectID="_1405248050" r:id="rId12"/>
        </w:object>
      </w:r>
    </w:p>
    <w:p w:rsidR="00750A28" w:rsidRPr="003D40C9" w:rsidRDefault="00750A28" w:rsidP="00750A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3D40C9">
        <w:rPr>
          <w:rFonts w:ascii="Verdana" w:hAnsi="Verdana"/>
          <w:b/>
          <w:sz w:val="20"/>
          <w:szCs w:val="20"/>
        </w:rPr>
        <w:t>.</w:t>
      </w:r>
      <w:r w:rsidRPr="003D40C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</w:t>
      </w:r>
      <w:r w:rsidRPr="003D40C9">
        <w:rPr>
          <w:rFonts w:ascii="Verdana" w:hAnsi="Verdana"/>
          <w:sz w:val="20"/>
          <w:szCs w:val="20"/>
        </w:rPr>
        <w:t xml:space="preserve"> to </w:t>
      </w:r>
      <w:r>
        <w:rPr>
          <w:rFonts w:ascii="Verdana" w:hAnsi="Verdana"/>
          <w:sz w:val="20"/>
          <w:szCs w:val="20"/>
        </w:rPr>
        <w:t>3</w:t>
      </w:r>
    </w:p>
    <w:p w:rsidR="00750A28" w:rsidRPr="003D40C9" w:rsidRDefault="00750A28" w:rsidP="00750A28">
      <w:pPr>
        <w:rPr>
          <w:rFonts w:ascii="Verdana" w:hAnsi="Verdana"/>
          <w:sz w:val="20"/>
          <w:szCs w:val="20"/>
        </w:rPr>
      </w:pPr>
      <w:r w:rsidRPr="003D40C9">
        <w:rPr>
          <w:rFonts w:ascii="Verdana" w:hAnsi="Verdana"/>
          <w:b/>
          <w:sz w:val="20"/>
          <w:szCs w:val="20"/>
        </w:rPr>
        <w:t>3.</w:t>
      </w:r>
      <w:r w:rsidRPr="003D40C9">
        <w:rPr>
          <w:rFonts w:ascii="Verdana" w:hAnsi="Verdana"/>
          <w:sz w:val="20"/>
          <w:szCs w:val="20"/>
        </w:rPr>
        <w:t xml:space="preserve"> </w:t>
      </w:r>
      <w:r w:rsidRPr="00FF4844">
        <w:rPr>
          <w:rFonts w:ascii="Verdana" w:hAnsi="Verdana"/>
          <w:color w:val="222222"/>
          <w:position w:val="-18"/>
        </w:rPr>
        <w:object w:dxaOrig="220" w:dyaOrig="480">
          <v:shape id="_x0000_i1029" type="#_x0000_t75" style="width:11.25pt;height:24pt" o:ole="">
            <v:imagedata r:id="rId13" o:title=""/>
          </v:shape>
          <o:OLEObject Type="Embed" ProgID="Equation.DSMT4" ShapeID="_x0000_i1029" DrawAspect="Content" ObjectID="_1405248051" r:id="rId14"/>
        </w:object>
      </w:r>
    </w:p>
    <w:p w:rsidR="00750A28" w:rsidRPr="003D40C9" w:rsidRDefault="00750A28" w:rsidP="00750A28">
      <w:pPr>
        <w:rPr>
          <w:rFonts w:ascii="Verdana" w:hAnsi="Verdana"/>
          <w:sz w:val="20"/>
          <w:szCs w:val="20"/>
        </w:rPr>
      </w:pPr>
      <w:r w:rsidRPr="003D40C9">
        <w:rPr>
          <w:rFonts w:ascii="Verdana" w:hAnsi="Verdana"/>
          <w:b/>
          <w:sz w:val="20"/>
          <w:szCs w:val="20"/>
        </w:rPr>
        <w:t>4.</w:t>
      </w:r>
      <w:r w:rsidRPr="003D40C9">
        <w:rPr>
          <w:rFonts w:ascii="Verdana" w:hAnsi="Verdana"/>
          <w:sz w:val="20"/>
          <w:szCs w:val="20"/>
        </w:rPr>
        <w:t xml:space="preserve"> 33%</w:t>
      </w:r>
    </w:p>
    <w:p w:rsidR="00E43AA1" w:rsidRDefault="00750A28" w:rsidP="00750A28">
      <w:r w:rsidRPr="003D40C9">
        <w:rPr>
          <w:rFonts w:ascii="Verdana" w:hAnsi="Verdana"/>
          <w:b/>
          <w:sz w:val="20"/>
          <w:szCs w:val="20"/>
        </w:rPr>
        <w:t xml:space="preserve">5. </w:t>
      </w:r>
      <w:r w:rsidRPr="003D40C9">
        <w:rPr>
          <w:rFonts w:ascii="Verdana" w:hAnsi="Verdana"/>
          <w:sz w:val="20"/>
          <w:szCs w:val="20"/>
        </w:rPr>
        <w:t>25%</w:t>
      </w:r>
    </w:p>
    <w:sectPr w:rsidR="00E43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28"/>
    <w:rsid w:val="001D67C5"/>
    <w:rsid w:val="00750A28"/>
    <w:rsid w:val="007C7564"/>
    <w:rsid w:val="00E4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Answer-Text">
    <w:name w:val="0-Answer-Text"/>
    <w:basedOn w:val="Normal"/>
    <w:rsid w:val="00750A28"/>
    <w:pPr>
      <w:suppressAutoHyphens w:val="0"/>
    </w:pPr>
    <w:rPr>
      <w:rFonts w:ascii="Verdana" w:eastAsia="Times" w:hAnsi="Verdana" w:cs="Arial"/>
      <w:sz w:val="20"/>
      <w:lang w:val="en-US"/>
    </w:rPr>
  </w:style>
  <w:style w:type="paragraph" w:customStyle="1" w:styleId="0-Answer-H1">
    <w:name w:val="0-Answer-H1"/>
    <w:rsid w:val="00750A28"/>
    <w:pPr>
      <w:spacing w:before="200" w:after="0" w:line="240" w:lineRule="auto"/>
    </w:pPr>
    <w:rPr>
      <w:rFonts w:ascii="Verdana" w:eastAsia="Times New Roman" w:hAnsi="Verdana" w:cs="Times New Roman"/>
      <w:b/>
      <w:sz w:val="20"/>
      <w:szCs w:val="24"/>
      <w:lang w:val="en-CA" w:eastAsia="ar-SA"/>
    </w:rPr>
  </w:style>
  <w:style w:type="paragraph" w:customStyle="1" w:styleId="0-Answer-H1-NoSpace">
    <w:name w:val="0-Answer-H1-NoSpace"/>
    <w:basedOn w:val="0-Answer-H1"/>
    <w:rsid w:val="00750A28"/>
    <w:pPr>
      <w:spacing w:before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Answer-Text">
    <w:name w:val="0-Answer-Text"/>
    <w:basedOn w:val="Normal"/>
    <w:rsid w:val="00750A28"/>
    <w:pPr>
      <w:suppressAutoHyphens w:val="0"/>
    </w:pPr>
    <w:rPr>
      <w:rFonts w:ascii="Verdana" w:eastAsia="Times" w:hAnsi="Verdana" w:cs="Arial"/>
      <w:sz w:val="20"/>
      <w:lang w:val="en-US"/>
    </w:rPr>
  </w:style>
  <w:style w:type="paragraph" w:customStyle="1" w:styleId="0-Answer-H1">
    <w:name w:val="0-Answer-H1"/>
    <w:rsid w:val="00750A28"/>
    <w:pPr>
      <w:spacing w:before="200" w:after="0" w:line="240" w:lineRule="auto"/>
    </w:pPr>
    <w:rPr>
      <w:rFonts w:ascii="Verdana" w:eastAsia="Times New Roman" w:hAnsi="Verdana" w:cs="Times New Roman"/>
      <w:b/>
      <w:sz w:val="20"/>
      <w:szCs w:val="24"/>
      <w:lang w:val="en-CA" w:eastAsia="ar-SA"/>
    </w:rPr>
  </w:style>
  <w:style w:type="paragraph" w:customStyle="1" w:styleId="0-Answer-H1-NoSpace">
    <w:name w:val="0-Answer-H1-NoSpace"/>
    <w:basedOn w:val="0-Answer-H1"/>
    <w:rsid w:val="00750A28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Rauch, Jodi</dc:creator>
  <cp:lastModifiedBy>Rauch, Jodi</cp:lastModifiedBy>
  <cp:revision>2</cp:revision>
  <dcterms:created xsi:type="dcterms:W3CDTF">2012-07-31T17:42:00Z</dcterms:created>
  <dcterms:modified xsi:type="dcterms:W3CDTF">2012-07-31T17:54:00Z</dcterms:modified>
</cp:coreProperties>
</file>